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Community Building BINGO</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b w:val="1"/>
          <w:rtl w:val="0"/>
        </w:rPr>
        <w:t xml:space="preserve">Directions:</w:t>
      </w:r>
      <w:r w:rsidDel="00000000" w:rsidR="00000000" w:rsidRPr="00000000">
        <w:rPr>
          <w:rtl w:val="0"/>
        </w:rPr>
        <w:t xml:space="preserve"> At your teacher’s direction, begin gathering signatures or names from your classmates in order to score a BINGO. Once you have a BINGO, go for a blackout! Get as many blocks filled in as you can. You may not sign your own (until we finish), and you may not have the same person sign more than three boxes. Have fun, and get to know your classmates! It’s okay if a discovery starts a conversation!</w:t>
      </w:r>
    </w:p>
    <w:p w:rsidR="00000000" w:rsidDel="00000000" w:rsidP="00000000" w:rsidRDefault="00000000" w:rsidRPr="00000000" w14:paraId="00000004">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0"/>
                <w:szCs w:val="60"/>
              </w:rPr>
            </w:pPr>
            <w:r w:rsidDel="00000000" w:rsidR="00000000" w:rsidRPr="00000000">
              <w:rPr>
                <w:b w:val="1"/>
                <w:sz w:val="60"/>
                <w:szCs w:val="60"/>
                <w:rtl w:val="0"/>
              </w:rPr>
              <w:t xml:space="preserve">B</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0"/>
                <w:szCs w:val="60"/>
              </w:rPr>
            </w:pPr>
            <w:r w:rsidDel="00000000" w:rsidR="00000000" w:rsidRPr="00000000">
              <w:rPr>
                <w:b w:val="1"/>
                <w:sz w:val="60"/>
                <w:szCs w:val="60"/>
                <w:rtl w:val="0"/>
              </w:rPr>
              <w:t xml:space="preserve">I</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0"/>
                <w:szCs w:val="60"/>
              </w:rPr>
            </w:pPr>
            <w:r w:rsidDel="00000000" w:rsidR="00000000" w:rsidRPr="00000000">
              <w:rPr>
                <w:b w:val="1"/>
                <w:sz w:val="60"/>
                <w:szCs w:val="60"/>
                <w:rtl w:val="0"/>
              </w:rPr>
              <w:t xml:space="preserve">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0"/>
                <w:szCs w:val="60"/>
              </w:rPr>
            </w:pPr>
            <w:r w:rsidDel="00000000" w:rsidR="00000000" w:rsidRPr="00000000">
              <w:rPr>
                <w:b w:val="1"/>
                <w:sz w:val="60"/>
                <w:szCs w:val="60"/>
                <w:rtl w:val="0"/>
              </w:rPr>
              <w:t xml:space="preserve">G</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0"/>
                <w:szCs w:val="60"/>
              </w:rPr>
            </w:pPr>
            <w:r w:rsidDel="00000000" w:rsidR="00000000" w:rsidRPr="00000000">
              <w:rPr>
                <w:b w:val="1"/>
                <w:sz w:val="60"/>
                <w:szCs w:val="60"/>
                <w:rtl w:val="0"/>
              </w:rPr>
              <w:t xml:space="preserv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gone camping.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a pet 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a pet cat.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gone fishing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went to a concert this year.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read a book this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participate on a school sports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participate in a school fine arts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named after a grandparent.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own a skateboard.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like rock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live in 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live in the 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traveled outside the USA.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traveled to another state.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own 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like to play video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an Instagram account.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met someone famous.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been on a boat.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created a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I’ve built something out of 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like to draw.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like to 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play a musical instrument.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pageBreakBefore w:val="0"/>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